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C1F64D">
      <w:pPr>
        <w:spacing w:line="400" w:lineRule="exact"/>
        <w:jc w:val="left"/>
        <w:rPr>
          <w:rFonts w:hint="eastAsia" w:eastAsia="宋体"/>
          <w:b w:val="0"/>
          <w:bCs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/>
          <w:b w:val="0"/>
          <w:bCs w:val="0"/>
          <w:sz w:val="36"/>
          <w:szCs w:val="36"/>
          <w:lang w:val="en-US" w:eastAsia="zh-CN"/>
        </w:rPr>
        <w:t>附件：</w:t>
      </w:r>
    </w:p>
    <w:p w14:paraId="463BBDBA">
      <w:pPr>
        <w:spacing w:line="400" w:lineRule="exact"/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始兴县第</w:t>
      </w:r>
      <w:r>
        <w:rPr>
          <w:rFonts w:hint="eastAsia"/>
          <w:b/>
          <w:bCs/>
          <w:sz w:val="36"/>
          <w:szCs w:val="36"/>
          <w:lang w:val="en-US" w:eastAsia="zh-CN"/>
        </w:rPr>
        <w:t>十</w:t>
      </w:r>
      <w:r>
        <w:rPr>
          <w:rFonts w:hint="eastAsia"/>
          <w:b/>
          <w:bCs/>
          <w:sz w:val="36"/>
          <w:szCs w:val="36"/>
        </w:rPr>
        <w:t>批县级非物质文化遗产</w:t>
      </w:r>
    </w:p>
    <w:p w14:paraId="2CA84C97">
      <w:pPr>
        <w:spacing w:line="400" w:lineRule="exact"/>
        <w:jc w:val="center"/>
        <w:rPr>
          <w:rFonts w:hint="eastAsia" w:eastAsia="宋体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代表性</w:t>
      </w:r>
      <w:r>
        <w:rPr>
          <w:rFonts w:hint="eastAsia"/>
          <w:b/>
          <w:bCs/>
          <w:sz w:val="36"/>
          <w:szCs w:val="36"/>
        </w:rPr>
        <w:t>项目名录</w:t>
      </w:r>
      <w:r>
        <w:rPr>
          <w:rFonts w:hint="eastAsia"/>
          <w:b/>
          <w:bCs/>
          <w:sz w:val="36"/>
          <w:szCs w:val="36"/>
          <w:lang w:eastAsia="zh-CN"/>
        </w:rPr>
        <w:t>名单</w:t>
      </w:r>
    </w:p>
    <w:p w14:paraId="071A5773">
      <w:pPr>
        <w:rPr>
          <w:rFonts w:hint="default" w:eastAsia="宋体"/>
          <w:shd w:val="clear" w:fill="7F7F7F" w:themeFill="text1" w:themeFillTint="7F"/>
          <w:lang w:val="en-US" w:eastAsia="zh-CN"/>
        </w:rPr>
      </w:pPr>
    </w:p>
    <w:p w14:paraId="763AEE12">
      <w:pPr>
        <w:rPr>
          <w:rFonts w:hint="default" w:eastAsia="宋体"/>
          <w:shd w:val="clear" w:fill="7F7F7F" w:themeFill="text1" w:themeFillTint="7F"/>
          <w:lang w:val="en-US" w:eastAsia="zh-CN"/>
        </w:rPr>
      </w:pPr>
    </w:p>
    <w:tbl>
      <w:tblPr>
        <w:tblStyle w:val="4"/>
        <w:tblW w:w="100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798"/>
        <w:gridCol w:w="2844"/>
        <w:gridCol w:w="2568"/>
        <w:gridCol w:w="1610"/>
      </w:tblGrid>
      <w:tr w14:paraId="06BF9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exact"/>
          <w:tblHeader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E2236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/>
                <w:bCs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/>
                <w:b/>
                <w:bCs/>
                <w:sz w:val="30"/>
                <w:szCs w:val="30"/>
                <w:u w:val="none"/>
              </w:rPr>
              <w:t>序号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717866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/>
                <w:bCs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30"/>
                <w:szCs w:val="30"/>
                <w:u w:val="none"/>
                <w:lang w:eastAsia="zh-CN"/>
              </w:rPr>
              <w:t>项目类别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E66F9F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/>
                <w:bCs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/>
                <w:b/>
                <w:bCs/>
                <w:sz w:val="30"/>
                <w:szCs w:val="30"/>
                <w:u w:val="none"/>
              </w:rPr>
              <w:t>项目名称</w:t>
            </w:r>
          </w:p>
        </w:tc>
        <w:tc>
          <w:tcPr>
            <w:tcW w:w="2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EF6A01">
            <w:pPr>
              <w:topLinePunct/>
              <w:spacing w:line="440" w:lineRule="exact"/>
              <w:jc w:val="center"/>
              <w:rPr>
                <w:rFonts w:hint="default" w:ascii="宋体" w:hAnsi="宋体" w:eastAsia="宋体"/>
                <w:b/>
                <w:bCs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30"/>
                <w:szCs w:val="30"/>
                <w:u w:val="none"/>
              </w:rPr>
              <w:t>分布区域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3B9714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/>
                <w:bCs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u w:val="none"/>
                <w:lang w:eastAsia="zh-CN"/>
              </w:rPr>
              <w:t>级别</w:t>
            </w:r>
          </w:p>
        </w:tc>
      </w:tr>
      <w:tr w14:paraId="03443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exact"/>
          <w:jc w:val="center"/>
        </w:trPr>
        <w:tc>
          <w:tcPr>
            <w:tcW w:w="1187" w:type="dxa"/>
            <w:vAlign w:val="center"/>
          </w:tcPr>
          <w:p w14:paraId="3E6B8D5F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1</w:t>
            </w:r>
          </w:p>
        </w:tc>
        <w:tc>
          <w:tcPr>
            <w:tcW w:w="1798" w:type="dxa"/>
            <w:vAlign w:val="center"/>
          </w:tcPr>
          <w:p w14:paraId="072387CE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</w:rPr>
              <w:t>传统技艺</w:t>
            </w:r>
          </w:p>
        </w:tc>
        <w:tc>
          <w:tcPr>
            <w:tcW w:w="2844" w:type="dxa"/>
            <w:vAlign w:val="bottom"/>
          </w:tcPr>
          <w:p w14:paraId="766EEFF6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始兴客家传统小吃</w:t>
            </w: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技艺</w:t>
            </w:r>
          </w:p>
          <w:p w14:paraId="6270B5F7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eastAsia="zh-CN"/>
              </w:rPr>
            </w:pPr>
          </w:p>
        </w:tc>
        <w:tc>
          <w:tcPr>
            <w:tcW w:w="2568" w:type="dxa"/>
            <w:vAlign w:val="center"/>
          </w:tcPr>
          <w:p w14:paraId="20C568F1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eastAsia="zh-CN"/>
              </w:rPr>
              <w:t>太平镇</w:t>
            </w:r>
          </w:p>
        </w:tc>
        <w:tc>
          <w:tcPr>
            <w:tcW w:w="1610" w:type="dxa"/>
            <w:vAlign w:val="center"/>
          </w:tcPr>
          <w:p w14:paraId="273B7B07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eastAsia="zh-CN"/>
              </w:rPr>
              <w:t>县级</w:t>
            </w:r>
          </w:p>
        </w:tc>
      </w:tr>
      <w:tr w14:paraId="6F64D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39" w:hRule="exact"/>
          <w:jc w:val="center"/>
        </w:trPr>
        <w:tc>
          <w:tcPr>
            <w:tcW w:w="1187" w:type="dxa"/>
            <w:vAlign w:val="center"/>
          </w:tcPr>
          <w:p w14:paraId="429AA61F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2</w:t>
            </w:r>
          </w:p>
        </w:tc>
        <w:tc>
          <w:tcPr>
            <w:tcW w:w="1798" w:type="dxa"/>
            <w:vAlign w:val="center"/>
          </w:tcPr>
          <w:p w14:paraId="1E038F7E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传统技艺</w:t>
            </w:r>
          </w:p>
        </w:tc>
        <w:tc>
          <w:tcPr>
            <w:tcW w:w="2844" w:type="dxa"/>
            <w:vAlign w:val="center"/>
          </w:tcPr>
          <w:p w14:paraId="6B4E1A64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</w:rPr>
              <w:t>竹烟斗</w:t>
            </w: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制作技艺</w:t>
            </w:r>
          </w:p>
        </w:tc>
        <w:tc>
          <w:tcPr>
            <w:tcW w:w="2568" w:type="dxa"/>
            <w:vAlign w:val="center"/>
          </w:tcPr>
          <w:p w14:paraId="6D40DCB6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</w:rPr>
              <w:t>罗坝镇</w:t>
            </w:r>
          </w:p>
        </w:tc>
        <w:tc>
          <w:tcPr>
            <w:tcW w:w="1610" w:type="dxa"/>
            <w:vAlign w:val="center"/>
          </w:tcPr>
          <w:p w14:paraId="62AAB535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eastAsia="zh-CN"/>
              </w:rPr>
              <w:t>县级</w:t>
            </w:r>
          </w:p>
        </w:tc>
      </w:tr>
      <w:tr w14:paraId="3CE4D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exact"/>
          <w:jc w:val="center"/>
        </w:trPr>
        <w:tc>
          <w:tcPr>
            <w:tcW w:w="1187" w:type="dxa"/>
            <w:vAlign w:val="center"/>
          </w:tcPr>
          <w:p w14:paraId="6567B17A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3</w:t>
            </w:r>
          </w:p>
        </w:tc>
        <w:tc>
          <w:tcPr>
            <w:tcW w:w="1798" w:type="dxa"/>
            <w:vAlign w:val="center"/>
          </w:tcPr>
          <w:p w14:paraId="1ED0EA73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</w:rPr>
              <w:t>传统技艺</w:t>
            </w:r>
          </w:p>
        </w:tc>
        <w:tc>
          <w:tcPr>
            <w:tcW w:w="2844" w:type="dxa"/>
            <w:vAlign w:val="center"/>
          </w:tcPr>
          <w:p w14:paraId="4AF42CC6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官石粽制作技艺</w:t>
            </w:r>
          </w:p>
        </w:tc>
        <w:tc>
          <w:tcPr>
            <w:tcW w:w="2568" w:type="dxa"/>
            <w:vAlign w:val="center"/>
          </w:tcPr>
          <w:p w14:paraId="62F8E751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始兴县</w:t>
            </w:r>
          </w:p>
        </w:tc>
        <w:tc>
          <w:tcPr>
            <w:tcW w:w="1610" w:type="dxa"/>
            <w:vAlign w:val="center"/>
          </w:tcPr>
          <w:p w14:paraId="00A8D7D9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eastAsia="zh-CN"/>
              </w:rPr>
              <w:t>县级</w:t>
            </w:r>
          </w:p>
        </w:tc>
      </w:tr>
      <w:tr w14:paraId="527E2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exact"/>
          <w:jc w:val="center"/>
        </w:trPr>
        <w:tc>
          <w:tcPr>
            <w:tcW w:w="1187" w:type="dxa"/>
            <w:vAlign w:val="center"/>
          </w:tcPr>
          <w:p w14:paraId="02FBE9C4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4</w:t>
            </w:r>
          </w:p>
        </w:tc>
        <w:tc>
          <w:tcPr>
            <w:tcW w:w="1798" w:type="dxa"/>
            <w:vAlign w:val="center"/>
          </w:tcPr>
          <w:p w14:paraId="099AA1DD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eastAsia="zh-CN"/>
              </w:rPr>
              <w:t>传统技艺</w:t>
            </w:r>
          </w:p>
        </w:tc>
        <w:tc>
          <w:tcPr>
            <w:tcW w:w="2844" w:type="dxa"/>
            <w:vAlign w:val="center"/>
          </w:tcPr>
          <w:p w14:paraId="679C4B6C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eastAsia="zh-CN"/>
              </w:rPr>
              <w:t>剪纸</w:t>
            </w: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技艺</w:t>
            </w:r>
          </w:p>
        </w:tc>
        <w:tc>
          <w:tcPr>
            <w:tcW w:w="2568" w:type="dxa"/>
            <w:vAlign w:val="center"/>
          </w:tcPr>
          <w:p w14:paraId="1DD61EF0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始兴县</w:t>
            </w:r>
          </w:p>
        </w:tc>
        <w:tc>
          <w:tcPr>
            <w:tcW w:w="1610" w:type="dxa"/>
            <w:vAlign w:val="center"/>
          </w:tcPr>
          <w:p w14:paraId="37670D84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eastAsia="zh-CN"/>
              </w:rPr>
              <w:t>县级</w:t>
            </w:r>
          </w:p>
        </w:tc>
      </w:tr>
      <w:tr w14:paraId="5ECE0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32" w:hRule="exact"/>
          <w:jc w:val="center"/>
        </w:trPr>
        <w:tc>
          <w:tcPr>
            <w:tcW w:w="1187" w:type="dxa"/>
            <w:vAlign w:val="center"/>
          </w:tcPr>
          <w:p w14:paraId="4A4AB1F8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5</w:t>
            </w:r>
          </w:p>
        </w:tc>
        <w:tc>
          <w:tcPr>
            <w:tcW w:w="1798" w:type="dxa"/>
            <w:vAlign w:val="center"/>
          </w:tcPr>
          <w:p w14:paraId="6CA39D05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传统技艺</w:t>
            </w:r>
          </w:p>
        </w:tc>
        <w:tc>
          <w:tcPr>
            <w:tcW w:w="2844" w:type="dxa"/>
            <w:vAlign w:val="center"/>
          </w:tcPr>
          <w:p w14:paraId="2FCC3F5F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酒姑尖糯米烧制作技艺</w:t>
            </w:r>
          </w:p>
        </w:tc>
        <w:tc>
          <w:tcPr>
            <w:tcW w:w="2568" w:type="dxa"/>
            <w:vAlign w:val="center"/>
          </w:tcPr>
          <w:p w14:paraId="62E03917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罗坝镇</w:t>
            </w:r>
          </w:p>
        </w:tc>
        <w:tc>
          <w:tcPr>
            <w:tcW w:w="1610" w:type="dxa"/>
            <w:vAlign w:val="center"/>
          </w:tcPr>
          <w:p w14:paraId="32209453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eastAsia="zh-CN"/>
              </w:rPr>
              <w:t>县级</w:t>
            </w:r>
          </w:p>
        </w:tc>
      </w:tr>
      <w:tr w14:paraId="5DE23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exact"/>
          <w:jc w:val="center"/>
        </w:trPr>
        <w:tc>
          <w:tcPr>
            <w:tcW w:w="1187" w:type="dxa"/>
            <w:vAlign w:val="center"/>
          </w:tcPr>
          <w:p w14:paraId="0068908A">
            <w:pPr>
              <w:topLinePunct/>
              <w:spacing w:line="440" w:lineRule="exact"/>
              <w:jc w:val="center"/>
              <w:rPr>
                <w:rFonts w:hint="default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6</w:t>
            </w:r>
          </w:p>
        </w:tc>
        <w:tc>
          <w:tcPr>
            <w:tcW w:w="1798" w:type="dxa"/>
            <w:vAlign w:val="center"/>
          </w:tcPr>
          <w:p w14:paraId="7D349733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传统技艺</w:t>
            </w:r>
          </w:p>
        </w:tc>
        <w:tc>
          <w:tcPr>
            <w:tcW w:w="2844" w:type="dxa"/>
            <w:vAlign w:val="center"/>
          </w:tcPr>
          <w:p w14:paraId="52876A6C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夏老板酱泡菜制作技艺</w:t>
            </w:r>
          </w:p>
        </w:tc>
        <w:tc>
          <w:tcPr>
            <w:tcW w:w="2568" w:type="dxa"/>
            <w:vAlign w:val="center"/>
          </w:tcPr>
          <w:p w14:paraId="53E093E9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城南镇</w:t>
            </w:r>
          </w:p>
        </w:tc>
        <w:tc>
          <w:tcPr>
            <w:tcW w:w="1610" w:type="dxa"/>
            <w:vAlign w:val="center"/>
          </w:tcPr>
          <w:p w14:paraId="1579201E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eastAsia="zh-CN"/>
              </w:rPr>
              <w:t>县级</w:t>
            </w:r>
          </w:p>
        </w:tc>
      </w:tr>
      <w:tr w14:paraId="00F0A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exact"/>
          <w:jc w:val="center"/>
        </w:trPr>
        <w:tc>
          <w:tcPr>
            <w:tcW w:w="1187" w:type="dxa"/>
            <w:vAlign w:val="center"/>
          </w:tcPr>
          <w:p w14:paraId="7DE6239C">
            <w:pPr>
              <w:topLinePunct/>
              <w:spacing w:line="440" w:lineRule="exact"/>
              <w:jc w:val="center"/>
              <w:rPr>
                <w:rFonts w:hint="default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7</w:t>
            </w:r>
          </w:p>
        </w:tc>
        <w:tc>
          <w:tcPr>
            <w:tcW w:w="1798" w:type="dxa"/>
            <w:vAlign w:val="center"/>
          </w:tcPr>
          <w:p w14:paraId="612556A5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传统技艺</w:t>
            </w:r>
          </w:p>
        </w:tc>
        <w:tc>
          <w:tcPr>
            <w:tcW w:w="2844" w:type="dxa"/>
            <w:vAlign w:val="center"/>
          </w:tcPr>
          <w:p w14:paraId="64E34BEA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兴隆泰月饼制作</w:t>
            </w:r>
          </w:p>
          <w:p w14:paraId="7DA23F66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技艺</w:t>
            </w:r>
          </w:p>
        </w:tc>
        <w:tc>
          <w:tcPr>
            <w:tcW w:w="2568" w:type="dxa"/>
            <w:vAlign w:val="center"/>
          </w:tcPr>
          <w:p w14:paraId="3C196A65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始兴县</w:t>
            </w:r>
          </w:p>
        </w:tc>
        <w:tc>
          <w:tcPr>
            <w:tcW w:w="1610" w:type="dxa"/>
            <w:vAlign w:val="center"/>
          </w:tcPr>
          <w:p w14:paraId="5F48B7B0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eastAsia="zh-CN"/>
              </w:rPr>
              <w:t>县级</w:t>
            </w:r>
          </w:p>
        </w:tc>
      </w:tr>
      <w:tr w14:paraId="20AAD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64" w:hRule="exact"/>
          <w:jc w:val="center"/>
        </w:trPr>
        <w:tc>
          <w:tcPr>
            <w:tcW w:w="1187" w:type="dxa"/>
            <w:vAlign w:val="center"/>
          </w:tcPr>
          <w:p w14:paraId="797B9348">
            <w:pPr>
              <w:topLinePunct/>
              <w:spacing w:line="440" w:lineRule="exact"/>
              <w:jc w:val="center"/>
              <w:rPr>
                <w:rFonts w:hint="default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8</w:t>
            </w:r>
          </w:p>
        </w:tc>
        <w:tc>
          <w:tcPr>
            <w:tcW w:w="1798" w:type="dxa"/>
            <w:vAlign w:val="center"/>
          </w:tcPr>
          <w:p w14:paraId="50416D90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</w:rPr>
              <w:t>传统技艺</w:t>
            </w:r>
          </w:p>
        </w:tc>
        <w:tc>
          <w:tcPr>
            <w:tcW w:w="2844" w:type="dxa"/>
            <w:vAlign w:val="center"/>
          </w:tcPr>
          <w:p w14:paraId="27946328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</w:rPr>
              <w:t>始兴艾糍</w:t>
            </w: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技艺</w:t>
            </w:r>
          </w:p>
        </w:tc>
        <w:tc>
          <w:tcPr>
            <w:tcW w:w="2568" w:type="dxa"/>
            <w:vAlign w:val="center"/>
          </w:tcPr>
          <w:p w14:paraId="1F1E3923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</w:rPr>
              <w:t>司前镇</w:t>
            </w:r>
          </w:p>
        </w:tc>
        <w:tc>
          <w:tcPr>
            <w:tcW w:w="1610" w:type="dxa"/>
            <w:vAlign w:val="center"/>
          </w:tcPr>
          <w:p w14:paraId="17F4BF58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eastAsia="zh-CN"/>
              </w:rPr>
              <w:t>县级</w:t>
            </w:r>
          </w:p>
        </w:tc>
      </w:tr>
      <w:tr w14:paraId="3E85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exact"/>
          <w:jc w:val="center"/>
        </w:trPr>
        <w:tc>
          <w:tcPr>
            <w:tcW w:w="1187" w:type="dxa"/>
            <w:vAlign w:val="center"/>
          </w:tcPr>
          <w:p w14:paraId="23D6C3A1">
            <w:pPr>
              <w:topLinePunct/>
              <w:spacing w:line="440" w:lineRule="exact"/>
              <w:jc w:val="center"/>
              <w:rPr>
                <w:rFonts w:hint="default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9</w:t>
            </w:r>
          </w:p>
        </w:tc>
        <w:tc>
          <w:tcPr>
            <w:tcW w:w="1798" w:type="dxa"/>
            <w:vAlign w:val="center"/>
          </w:tcPr>
          <w:p w14:paraId="77E5950B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</w:rPr>
              <w:t>民俗</w:t>
            </w:r>
          </w:p>
        </w:tc>
        <w:tc>
          <w:tcPr>
            <w:tcW w:w="2844" w:type="dxa"/>
            <w:vAlign w:val="center"/>
          </w:tcPr>
          <w:p w14:paraId="2188FFD7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朝王节</w:t>
            </w:r>
          </w:p>
        </w:tc>
        <w:tc>
          <w:tcPr>
            <w:tcW w:w="2568" w:type="dxa"/>
            <w:vAlign w:val="center"/>
          </w:tcPr>
          <w:p w14:paraId="01998DF5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深渡水瑶族乡</w:t>
            </w:r>
          </w:p>
        </w:tc>
        <w:tc>
          <w:tcPr>
            <w:tcW w:w="1610" w:type="dxa"/>
            <w:vAlign w:val="center"/>
          </w:tcPr>
          <w:p w14:paraId="01C00BBF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eastAsia="zh-CN"/>
              </w:rPr>
              <w:t>县级</w:t>
            </w:r>
          </w:p>
        </w:tc>
      </w:tr>
      <w:tr w14:paraId="386B8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exact"/>
          <w:jc w:val="center"/>
        </w:trPr>
        <w:tc>
          <w:tcPr>
            <w:tcW w:w="1187" w:type="dxa"/>
            <w:vAlign w:val="center"/>
          </w:tcPr>
          <w:p w14:paraId="77222089">
            <w:pPr>
              <w:topLinePunct/>
              <w:spacing w:line="440" w:lineRule="exact"/>
              <w:jc w:val="center"/>
              <w:rPr>
                <w:rFonts w:hint="default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10</w:t>
            </w:r>
          </w:p>
        </w:tc>
        <w:tc>
          <w:tcPr>
            <w:tcW w:w="1798" w:type="dxa"/>
            <w:vAlign w:val="center"/>
          </w:tcPr>
          <w:p w14:paraId="78C9EA84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</w:rPr>
              <w:t>传统音乐</w:t>
            </w:r>
          </w:p>
        </w:tc>
        <w:tc>
          <w:tcPr>
            <w:tcW w:w="2844" w:type="dxa"/>
            <w:vAlign w:val="center"/>
          </w:tcPr>
          <w:p w14:paraId="0865767A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始兴</w:t>
            </w: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eastAsia="zh-CN"/>
              </w:rPr>
              <w:t>吹打乐</w:t>
            </w: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eastAsia="zh-CN"/>
              </w:rPr>
              <w:t>（</w:t>
            </w: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八音</w:t>
            </w: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eastAsia="zh-CN"/>
              </w:rPr>
              <w:t>）</w:t>
            </w:r>
          </w:p>
        </w:tc>
        <w:tc>
          <w:tcPr>
            <w:tcW w:w="2568" w:type="dxa"/>
            <w:vAlign w:val="center"/>
          </w:tcPr>
          <w:p w14:paraId="5EC3EFCC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澄江</w:t>
            </w: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</w:rPr>
              <w:t xml:space="preserve">镇 </w:t>
            </w: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</w:rPr>
              <w:t>马市镇</w:t>
            </w:r>
          </w:p>
        </w:tc>
        <w:tc>
          <w:tcPr>
            <w:tcW w:w="1610" w:type="dxa"/>
            <w:vAlign w:val="center"/>
          </w:tcPr>
          <w:p w14:paraId="5FB14672">
            <w:pPr>
              <w:topLinePunct/>
              <w:spacing w:line="440" w:lineRule="exact"/>
              <w:jc w:val="center"/>
              <w:rPr>
                <w:rFonts w:hint="eastAsia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eastAsia="zh-CN"/>
              </w:rPr>
              <w:t>县级</w:t>
            </w:r>
          </w:p>
        </w:tc>
      </w:tr>
      <w:tr w14:paraId="7F579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89" w:hRule="exact"/>
          <w:jc w:val="center"/>
        </w:trPr>
        <w:tc>
          <w:tcPr>
            <w:tcW w:w="1187" w:type="dxa"/>
            <w:vAlign w:val="center"/>
          </w:tcPr>
          <w:p w14:paraId="4A692E02">
            <w:pPr>
              <w:topLinePunct/>
              <w:spacing w:line="440" w:lineRule="exact"/>
              <w:jc w:val="center"/>
              <w:rPr>
                <w:rFonts w:hint="default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11</w:t>
            </w:r>
          </w:p>
        </w:tc>
        <w:tc>
          <w:tcPr>
            <w:tcW w:w="1798" w:type="dxa"/>
            <w:vAlign w:val="center"/>
          </w:tcPr>
          <w:p w14:paraId="4B329A6C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eastAsia="zh-CN"/>
              </w:rPr>
              <w:t>传统体育</w:t>
            </w: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游艺与杂技</w:t>
            </w:r>
          </w:p>
        </w:tc>
        <w:tc>
          <w:tcPr>
            <w:tcW w:w="2844" w:type="dxa"/>
            <w:vAlign w:val="center"/>
          </w:tcPr>
          <w:p w14:paraId="631DA0CA">
            <w:pPr>
              <w:topLinePunct/>
              <w:spacing w:line="440" w:lineRule="exact"/>
              <w:jc w:val="center"/>
              <w:rPr>
                <w:rFonts w:hint="eastAsia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eastAsia="zh-CN"/>
              </w:rPr>
              <w:t>划龙舟</w:t>
            </w:r>
          </w:p>
        </w:tc>
        <w:tc>
          <w:tcPr>
            <w:tcW w:w="2568" w:type="dxa"/>
            <w:vAlign w:val="center"/>
          </w:tcPr>
          <w:p w14:paraId="0667DB64">
            <w:pPr>
              <w:topLinePunct/>
              <w:spacing w:line="440" w:lineRule="exact"/>
              <w:jc w:val="center"/>
              <w:rPr>
                <w:rFonts w:hint="eastAsia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城南镇</w:t>
            </w:r>
          </w:p>
        </w:tc>
        <w:tc>
          <w:tcPr>
            <w:tcW w:w="1610" w:type="dxa"/>
            <w:vAlign w:val="center"/>
          </w:tcPr>
          <w:p w14:paraId="45F5A1F3">
            <w:pPr>
              <w:topLinePunct/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lang w:eastAsia="zh-CN"/>
              </w:rPr>
              <w:t>县级</w:t>
            </w:r>
          </w:p>
        </w:tc>
      </w:tr>
    </w:tbl>
    <w:p w14:paraId="01C853AC">
      <w:pPr>
        <w:rPr>
          <w:rFonts w:hint="default" w:eastAsia="宋体"/>
          <w:shd w:val="clear" w:fill="7F7F7F" w:themeFill="text1" w:themeFillTint="7F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1"/>
    <w:family w:val="decorative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 Light">
    <w:altName w:val="DejaVu Sans"/>
    <w:panose1 w:val="020F0302020204030204"/>
    <w:charset w:val="00"/>
    <w:family w:val="decorative"/>
    <w:pitch w:val="default"/>
    <w:sig w:usb0="00000000" w:usb1="00000000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141AE3"/>
    <w:rsid w:val="00C96EBB"/>
    <w:rsid w:val="010B69EA"/>
    <w:rsid w:val="011C0A1A"/>
    <w:rsid w:val="01322150"/>
    <w:rsid w:val="023130D0"/>
    <w:rsid w:val="0296117E"/>
    <w:rsid w:val="02BC49BB"/>
    <w:rsid w:val="02D35BC9"/>
    <w:rsid w:val="02E22E6D"/>
    <w:rsid w:val="02F27E93"/>
    <w:rsid w:val="03035935"/>
    <w:rsid w:val="033C1779"/>
    <w:rsid w:val="036E0909"/>
    <w:rsid w:val="03926FEA"/>
    <w:rsid w:val="03CF104D"/>
    <w:rsid w:val="04300CF8"/>
    <w:rsid w:val="048E1AEE"/>
    <w:rsid w:val="04B76F0B"/>
    <w:rsid w:val="04D5637C"/>
    <w:rsid w:val="04F419D9"/>
    <w:rsid w:val="04FD27B7"/>
    <w:rsid w:val="054923BD"/>
    <w:rsid w:val="062C692E"/>
    <w:rsid w:val="067267A1"/>
    <w:rsid w:val="06930DA1"/>
    <w:rsid w:val="072858CC"/>
    <w:rsid w:val="079073CA"/>
    <w:rsid w:val="07B77739"/>
    <w:rsid w:val="07C97654"/>
    <w:rsid w:val="07D77390"/>
    <w:rsid w:val="089A30EB"/>
    <w:rsid w:val="092667B3"/>
    <w:rsid w:val="093B27DE"/>
    <w:rsid w:val="09C773C2"/>
    <w:rsid w:val="09D56A0B"/>
    <w:rsid w:val="09ED515D"/>
    <w:rsid w:val="0A544CC8"/>
    <w:rsid w:val="0A6F565E"/>
    <w:rsid w:val="0B176EA1"/>
    <w:rsid w:val="0BEB0614"/>
    <w:rsid w:val="0C57390C"/>
    <w:rsid w:val="0C5B40EC"/>
    <w:rsid w:val="0D4B400B"/>
    <w:rsid w:val="0D5541BD"/>
    <w:rsid w:val="0D747B9F"/>
    <w:rsid w:val="0DD86B8C"/>
    <w:rsid w:val="0DDB14A2"/>
    <w:rsid w:val="0E1F5511"/>
    <w:rsid w:val="0E5358E6"/>
    <w:rsid w:val="0F1C6C56"/>
    <w:rsid w:val="0F5F4247"/>
    <w:rsid w:val="0F7066E0"/>
    <w:rsid w:val="0F78138B"/>
    <w:rsid w:val="10854A87"/>
    <w:rsid w:val="10A059DD"/>
    <w:rsid w:val="10BB784F"/>
    <w:rsid w:val="11103C0E"/>
    <w:rsid w:val="11475BA8"/>
    <w:rsid w:val="11502535"/>
    <w:rsid w:val="123A60B6"/>
    <w:rsid w:val="12827682"/>
    <w:rsid w:val="12B63F3E"/>
    <w:rsid w:val="13486D30"/>
    <w:rsid w:val="136E6F70"/>
    <w:rsid w:val="13A740BB"/>
    <w:rsid w:val="13B6292C"/>
    <w:rsid w:val="140D7D73"/>
    <w:rsid w:val="143C503F"/>
    <w:rsid w:val="14630E51"/>
    <w:rsid w:val="1501743E"/>
    <w:rsid w:val="150E13CC"/>
    <w:rsid w:val="156C5C2C"/>
    <w:rsid w:val="160273C1"/>
    <w:rsid w:val="161E2FD6"/>
    <w:rsid w:val="166375F0"/>
    <w:rsid w:val="169071BE"/>
    <w:rsid w:val="184A22E6"/>
    <w:rsid w:val="1872382B"/>
    <w:rsid w:val="187F2CCE"/>
    <w:rsid w:val="18A332D7"/>
    <w:rsid w:val="19833FBC"/>
    <w:rsid w:val="19866D56"/>
    <w:rsid w:val="1A8E7D82"/>
    <w:rsid w:val="1B4C51DF"/>
    <w:rsid w:val="1B6C2FCA"/>
    <w:rsid w:val="1BB96B0B"/>
    <w:rsid w:val="1CFB4EBD"/>
    <w:rsid w:val="1D0D62C0"/>
    <w:rsid w:val="1D214DD8"/>
    <w:rsid w:val="1DBD26D8"/>
    <w:rsid w:val="1E723480"/>
    <w:rsid w:val="1E8D415A"/>
    <w:rsid w:val="1EAC2360"/>
    <w:rsid w:val="1F041DEB"/>
    <w:rsid w:val="1F100D66"/>
    <w:rsid w:val="1F3E0E68"/>
    <w:rsid w:val="1F4E4F69"/>
    <w:rsid w:val="1F905E56"/>
    <w:rsid w:val="205F6889"/>
    <w:rsid w:val="208954E1"/>
    <w:rsid w:val="20B6593D"/>
    <w:rsid w:val="215554C1"/>
    <w:rsid w:val="215772E3"/>
    <w:rsid w:val="21CE52E3"/>
    <w:rsid w:val="2229774C"/>
    <w:rsid w:val="224F1491"/>
    <w:rsid w:val="2309269C"/>
    <w:rsid w:val="234611FA"/>
    <w:rsid w:val="239810F2"/>
    <w:rsid w:val="24857B78"/>
    <w:rsid w:val="25167467"/>
    <w:rsid w:val="251B38EF"/>
    <w:rsid w:val="256365DB"/>
    <w:rsid w:val="256839EE"/>
    <w:rsid w:val="25BB6092"/>
    <w:rsid w:val="2614052D"/>
    <w:rsid w:val="26395D18"/>
    <w:rsid w:val="26C519A3"/>
    <w:rsid w:val="26D67DC0"/>
    <w:rsid w:val="27311CDC"/>
    <w:rsid w:val="2796077F"/>
    <w:rsid w:val="27B60A03"/>
    <w:rsid w:val="28202EA7"/>
    <w:rsid w:val="282B6C11"/>
    <w:rsid w:val="2833493D"/>
    <w:rsid w:val="29C25353"/>
    <w:rsid w:val="29DF6E5F"/>
    <w:rsid w:val="2B1E480B"/>
    <w:rsid w:val="2B333E3C"/>
    <w:rsid w:val="2B450923"/>
    <w:rsid w:val="2B464915"/>
    <w:rsid w:val="2B9812FD"/>
    <w:rsid w:val="2BB343F8"/>
    <w:rsid w:val="2BBD0B4F"/>
    <w:rsid w:val="2BE60013"/>
    <w:rsid w:val="2BEC5D5D"/>
    <w:rsid w:val="2C0B2508"/>
    <w:rsid w:val="2C4D184B"/>
    <w:rsid w:val="2C8908DD"/>
    <w:rsid w:val="2CAA2D56"/>
    <w:rsid w:val="2CF32BF9"/>
    <w:rsid w:val="2D496075"/>
    <w:rsid w:val="2DDB0EC9"/>
    <w:rsid w:val="2E47051C"/>
    <w:rsid w:val="2E593038"/>
    <w:rsid w:val="2E965E22"/>
    <w:rsid w:val="2EDF7472"/>
    <w:rsid w:val="2F530B51"/>
    <w:rsid w:val="2F6B4AD8"/>
    <w:rsid w:val="2F84551D"/>
    <w:rsid w:val="2F9B16BC"/>
    <w:rsid w:val="305F5CD5"/>
    <w:rsid w:val="3099745B"/>
    <w:rsid w:val="31B8211E"/>
    <w:rsid w:val="33010A77"/>
    <w:rsid w:val="336B5468"/>
    <w:rsid w:val="346534AA"/>
    <w:rsid w:val="349178D3"/>
    <w:rsid w:val="34E95E89"/>
    <w:rsid w:val="3507608E"/>
    <w:rsid w:val="350B4A94"/>
    <w:rsid w:val="356660A7"/>
    <w:rsid w:val="35AE2C2F"/>
    <w:rsid w:val="366A504E"/>
    <w:rsid w:val="370900D9"/>
    <w:rsid w:val="37141C44"/>
    <w:rsid w:val="371E5E6D"/>
    <w:rsid w:val="380C7D4A"/>
    <w:rsid w:val="3821322D"/>
    <w:rsid w:val="385B1FAC"/>
    <w:rsid w:val="39254834"/>
    <w:rsid w:val="393F43FF"/>
    <w:rsid w:val="394F6992"/>
    <w:rsid w:val="396E6127"/>
    <w:rsid w:val="3A4A7258"/>
    <w:rsid w:val="3A51561C"/>
    <w:rsid w:val="3A5A1B3A"/>
    <w:rsid w:val="3B6E2210"/>
    <w:rsid w:val="3BC16869"/>
    <w:rsid w:val="3BDD02C5"/>
    <w:rsid w:val="3BE64272"/>
    <w:rsid w:val="3BE87B43"/>
    <w:rsid w:val="3C127F06"/>
    <w:rsid w:val="3C6909B6"/>
    <w:rsid w:val="3CFE3C20"/>
    <w:rsid w:val="3DAD4DBA"/>
    <w:rsid w:val="3DFD29A6"/>
    <w:rsid w:val="3E2C6FE1"/>
    <w:rsid w:val="40173E32"/>
    <w:rsid w:val="402138BE"/>
    <w:rsid w:val="40214E3C"/>
    <w:rsid w:val="405E67EF"/>
    <w:rsid w:val="406E7B8B"/>
    <w:rsid w:val="416318D6"/>
    <w:rsid w:val="41A75842"/>
    <w:rsid w:val="42371CEB"/>
    <w:rsid w:val="42530DE6"/>
    <w:rsid w:val="42A653BA"/>
    <w:rsid w:val="433517D1"/>
    <w:rsid w:val="43762FDE"/>
    <w:rsid w:val="43B73CBB"/>
    <w:rsid w:val="43C31F9B"/>
    <w:rsid w:val="43D638D9"/>
    <w:rsid w:val="43FC7BEC"/>
    <w:rsid w:val="44260C25"/>
    <w:rsid w:val="454B049A"/>
    <w:rsid w:val="454F3AE7"/>
    <w:rsid w:val="462B052A"/>
    <w:rsid w:val="463D754A"/>
    <w:rsid w:val="465D7915"/>
    <w:rsid w:val="46CC1167"/>
    <w:rsid w:val="46E644E0"/>
    <w:rsid w:val="46FD0882"/>
    <w:rsid w:val="47040D96"/>
    <w:rsid w:val="472530D5"/>
    <w:rsid w:val="47906638"/>
    <w:rsid w:val="47D253E2"/>
    <w:rsid w:val="48187300"/>
    <w:rsid w:val="48217291"/>
    <w:rsid w:val="48961A31"/>
    <w:rsid w:val="49433905"/>
    <w:rsid w:val="495A6EB8"/>
    <w:rsid w:val="49C36851"/>
    <w:rsid w:val="49E65A51"/>
    <w:rsid w:val="4A127E7C"/>
    <w:rsid w:val="4A365275"/>
    <w:rsid w:val="4AE931F2"/>
    <w:rsid w:val="4B001B72"/>
    <w:rsid w:val="4B056085"/>
    <w:rsid w:val="4B102351"/>
    <w:rsid w:val="4B15553F"/>
    <w:rsid w:val="4B24545F"/>
    <w:rsid w:val="4BCE1676"/>
    <w:rsid w:val="4C235CCD"/>
    <w:rsid w:val="4C785992"/>
    <w:rsid w:val="4CBF0E22"/>
    <w:rsid w:val="4CC133A9"/>
    <w:rsid w:val="4CD025F8"/>
    <w:rsid w:val="4CF259CA"/>
    <w:rsid w:val="4D22477D"/>
    <w:rsid w:val="4D6A7091"/>
    <w:rsid w:val="4E9A2969"/>
    <w:rsid w:val="4EAF2828"/>
    <w:rsid w:val="4F020FAD"/>
    <w:rsid w:val="50B057F0"/>
    <w:rsid w:val="510D31FE"/>
    <w:rsid w:val="513653E1"/>
    <w:rsid w:val="51563A00"/>
    <w:rsid w:val="51770AC2"/>
    <w:rsid w:val="517D16C1"/>
    <w:rsid w:val="51A11DEB"/>
    <w:rsid w:val="520E07A9"/>
    <w:rsid w:val="521560B8"/>
    <w:rsid w:val="525325DC"/>
    <w:rsid w:val="52DE011C"/>
    <w:rsid w:val="52E52A3A"/>
    <w:rsid w:val="53493E30"/>
    <w:rsid w:val="53F00B74"/>
    <w:rsid w:val="53F16BC7"/>
    <w:rsid w:val="548825BE"/>
    <w:rsid w:val="54DD5F08"/>
    <w:rsid w:val="553F0A67"/>
    <w:rsid w:val="554D4EA9"/>
    <w:rsid w:val="55D21951"/>
    <w:rsid w:val="56181035"/>
    <w:rsid w:val="56356471"/>
    <w:rsid w:val="56AE023F"/>
    <w:rsid w:val="56CA715C"/>
    <w:rsid w:val="56E5461B"/>
    <w:rsid w:val="57A10251"/>
    <w:rsid w:val="57BA117B"/>
    <w:rsid w:val="57C57E1A"/>
    <w:rsid w:val="57DE5EB8"/>
    <w:rsid w:val="58112E7E"/>
    <w:rsid w:val="582E2E04"/>
    <w:rsid w:val="58A47D42"/>
    <w:rsid w:val="58BE66F7"/>
    <w:rsid w:val="58FD6DAF"/>
    <w:rsid w:val="5A1B5EF9"/>
    <w:rsid w:val="5A3F1A4E"/>
    <w:rsid w:val="5A89736D"/>
    <w:rsid w:val="5A8B6F17"/>
    <w:rsid w:val="5ADD771F"/>
    <w:rsid w:val="5B676976"/>
    <w:rsid w:val="5B7976B8"/>
    <w:rsid w:val="5B805A45"/>
    <w:rsid w:val="5BC77DF4"/>
    <w:rsid w:val="5BDF572E"/>
    <w:rsid w:val="5C044F83"/>
    <w:rsid w:val="5C223688"/>
    <w:rsid w:val="5C310414"/>
    <w:rsid w:val="5C3F1EAF"/>
    <w:rsid w:val="5C68052A"/>
    <w:rsid w:val="5C680FF1"/>
    <w:rsid w:val="5C757C4E"/>
    <w:rsid w:val="5D1D3926"/>
    <w:rsid w:val="5DCF07C9"/>
    <w:rsid w:val="5DF31004"/>
    <w:rsid w:val="5EB71618"/>
    <w:rsid w:val="5EBA41F7"/>
    <w:rsid w:val="5EEF413F"/>
    <w:rsid w:val="5F1F418C"/>
    <w:rsid w:val="5F5E17AB"/>
    <w:rsid w:val="5F781A34"/>
    <w:rsid w:val="5F90546C"/>
    <w:rsid w:val="5FAB4E04"/>
    <w:rsid w:val="5FFE3589"/>
    <w:rsid w:val="600A4D82"/>
    <w:rsid w:val="60367925"/>
    <w:rsid w:val="60401A82"/>
    <w:rsid w:val="60B73817"/>
    <w:rsid w:val="614E188B"/>
    <w:rsid w:val="6155027F"/>
    <w:rsid w:val="615A6B0D"/>
    <w:rsid w:val="61932B55"/>
    <w:rsid w:val="62035058"/>
    <w:rsid w:val="620B1C57"/>
    <w:rsid w:val="628B4D70"/>
    <w:rsid w:val="628C2F6F"/>
    <w:rsid w:val="6299063F"/>
    <w:rsid w:val="62AB7153"/>
    <w:rsid w:val="62C52A98"/>
    <w:rsid w:val="63F50C0B"/>
    <w:rsid w:val="63FD6018"/>
    <w:rsid w:val="64061165"/>
    <w:rsid w:val="64455015"/>
    <w:rsid w:val="644E7B3B"/>
    <w:rsid w:val="64A123A9"/>
    <w:rsid w:val="64B14BC2"/>
    <w:rsid w:val="65077AE2"/>
    <w:rsid w:val="65082E47"/>
    <w:rsid w:val="65737FC6"/>
    <w:rsid w:val="65A35872"/>
    <w:rsid w:val="66431D2C"/>
    <w:rsid w:val="665A1E94"/>
    <w:rsid w:val="66653588"/>
    <w:rsid w:val="669929BC"/>
    <w:rsid w:val="66C535CD"/>
    <w:rsid w:val="671962B5"/>
    <w:rsid w:val="677C625D"/>
    <w:rsid w:val="678E6274"/>
    <w:rsid w:val="679921C0"/>
    <w:rsid w:val="67BECC40"/>
    <w:rsid w:val="681A27BA"/>
    <w:rsid w:val="683A1F7D"/>
    <w:rsid w:val="683E553C"/>
    <w:rsid w:val="6B533A81"/>
    <w:rsid w:val="6B842C92"/>
    <w:rsid w:val="6C0F7FD7"/>
    <w:rsid w:val="6C172F84"/>
    <w:rsid w:val="6C3C7098"/>
    <w:rsid w:val="6C655980"/>
    <w:rsid w:val="6D760823"/>
    <w:rsid w:val="6DDA5F09"/>
    <w:rsid w:val="6DE17ED2"/>
    <w:rsid w:val="6E1D22B5"/>
    <w:rsid w:val="6E9A17F8"/>
    <w:rsid w:val="6EA43493"/>
    <w:rsid w:val="6EA45E41"/>
    <w:rsid w:val="6EFB6BBC"/>
    <w:rsid w:val="6FB540C5"/>
    <w:rsid w:val="6FEE54DF"/>
    <w:rsid w:val="6FFB46E7"/>
    <w:rsid w:val="6FFC522C"/>
    <w:rsid w:val="7007308C"/>
    <w:rsid w:val="702845DB"/>
    <w:rsid w:val="702D0210"/>
    <w:rsid w:val="705C4D63"/>
    <w:rsid w:val="709636A3"/>
    <w:rsid w:val="70CC411D"/>
    <w:rsid w:val="712024FD"/>
    <w:rsid w:val="715B2707"/>
    <w:rsid w:val="716901D4"/>
    <w:rsid w:val="7199151E"/>
    <w:rsid w:val="71DD2A74"/>
    <w:rsid w:val="720E21AB"/>
    <w:rsid w:val="72700673"/>
    <w:rsid w:val="730438B3"/>
    <w:rsid w:val="731E1740"/>
    <w:rsid w:val="734876B1"/>
    <w:rsid w:val="736E1449"/>
    <w:rsid w:val="740735EA"/>
    <w:rsid w:val="74141AE3"/>
    <w:rsid w:val="741D5B67"/>
    <w:rsid w:val="74500C0F"/>
    <w:rsid w:val="74E87A84"/>
    <w:rsid w:val="758A7EE3"/>
    <w:rsid w:val="766E5F92"/>
    <w:rsid w:val="769D5BB8"/>
    <w:rsid w:val="77023267"/>
    <w:rsid w:val="77040325"/>
    <w:rsid w:val="773055AF"/>
    <w:rsid w:val="779415BD"/>
    <w:rsid w:val="779416A9"/>
    <w:rsid w:val="78867F53"/>
    <w:rsid w:val="78B6564F"/>
    <w:rsid w:val="78F45D01"/>
    <w:rsid w:val="79556C16"/>
    <w:rsid w:val="79856647"/>
    <w:rsid w:val="7985773F"/>
    <w:rsid w:val="79E82087"/>
    <w:rsid w:val="79FC7092"/>
    <w:rsid w:val="7AC72B1B"/>
    <w:rsid w:val="7B4543A7"/>
    <w:rsid w:val="7C842256"/>
    <w:rsid w:val="7C92126D"/>
    <w:rsid w:val="7D2C292A"/>
    <w:rsid w:val="7D891DAD"/>
    <w:rsid w:val="7DEFA3F4"/>
    <w:rsid w:val="7E5F00DD"/>
    <w:rsid w:val="7EA53C8F"/>
    <w:rsid w:val="7EC20E42"/>
    <w:rsid w:val="7F3E61FD"/>
    <w:rsid w:val="7F64148E"/>
    <w:rsid w:val="7F9132EB"/>
    <w:rsid w:val="FFF7DE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黑体"/>
      <w:kern w:val="16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2021-11-20T07:32:00Z</dcterms:created>
  <dc:creator>刘呈</dc:creator>
  <cp:lastModifiedBy>虾</cp:lastModifiedBy>
  <cp:lastPrinted>2025-05-30T06:45:00Z</cp:lastPrinted>
  <dcterms:modified xsi:type="dcterms:W3CDTF">2025-06-13T16:41:14Z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ribbonExt">
    <vt:lpwstr>{"WPSExtOfficeTab":{"OnGetEnabled":false,"OnGetVisible":false}}</vt:lpwstr>
  </property>
  <property fmtid="{D5CDD505-2E9C-101B-9397-08002B2CF9AE}" pid="4" name="ICV">
    <vt:lpwstr>A14AD153645FD6F077F647681E6AFE41_43</vt:lpwstr>
  </property>
</Properties>
</file>